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E11F2" w14:textId="114F77BB" w:rsidR="00850B33" w:rsidRPr="004A4424" w:rsidRDefault="00850B33" w:rsidP="004A4424">
      <w:pPr>
        <w:pStyle w:val="BodyText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pacing w:val="-4"/>
          <w:kern w:val="0"/>
          <w:sz w:val="32"/>
          <w:szCs w:val="32"/>
          <w14:ligatures w14:val="none"/>
        </w:rPr>
      </w:pPr>
      <w:r w:rsidRPr="004A4424">
        <w:rPr>
          <w:rFonts w:ascii="Times New Roman" w:eastAsia="Times New Roman" w:hAnsi="Times New Roman" w:cs="Times New Roman"/>
          <w:b/>
          <w:bCs/>
          <w:color w:val="auto"/>
          <w:spacing w:val="-4"/>
          <w:kern w:val="0"/>
          <w:sz w:val="32"/>
          <w:szCs w:val="32"/>
          <w14:ligatures w14:val="none"/>
        </w:rPr>
        <w:t>F</w:t>
      </w:r>
      <w:r w:rsidR="00FF32C0" w:rsidRPr="004A4424">
        <w:rPr>
          <w:rFonts w:ascii="Times New Roman" w:eastAsia="Times New Roman" w:hAnsi="Times New Roman" w:cs="Times New Roman"/>
          <w:b/>
          <w:bCs/>
          <w:color w:val="auto"/>
          <w:spacing w:val="-4"/>
          <w:kern w:val="0"/>
          <w:sz w:val="32"/>
          <w:szCs w:val="32"/>
          <w14:ligatures w14:val="none"/>
        </w:rPr>
        <w:t>ORM C</w:t>
      </w:r>
    </w:p>
    <w:p w14:paraId="25AD6D4C" w14:textId="1DD7596B" w:rsidR="00FF32C0" w:rsidRDefault="00FF32C0" w:rsidP="004A4424">
      <w:pPr>
        <w:pStyle w:val="Title"/>
        <w:widowControl w:val="0"/>
        <w:autoSpaceDE w:val="0"/>
        <w:autoSpaceDN w:val="0"/>
        <w:ind w:right="30"/>
        <w:contextualSpacing w:val="0"/>
        <w:jc w:val="center"/>
        <w:rPr>
          <w:rFonts w:ascii="Times New Roman Bold" w:eastAsia="Times New Roman" w:hAnsi="Times New Roman Bold" w:cs="Times New Roman"/>
          <w:b/>
          <w:bCs/>
          <w:smallCaps/>
          <w:color w:val="050505"/>
          <w:spacing w:val="0"/>
          <w:w w:val="105"/>
          <w:kern w:val="0"/>
          <w:sz w:val="24"/>
          <w:szCs w:val="24"/>
          <w14:ligatures w14:val="none"/>
        </w:rPr>
      </w:pPr>
      <w:r w:rsidRPr="004A4424">
        <w:rPr>
          <w:rFonts w:ascii="Times New Roman Bold" w:eastAsia="Times New Roman" w:hAnsi="Times New Roman Bold" w:cs="Times New Roman"/>
          <w:b/>
          <w:bCs/>
          <w:smallCaps/>
          <w:color w:val="050505"/>
          <w:spacing w:val="0"/>
          <w:w w:val="105"/>
          <w:kern w:val="0"/>
          <w:sz w:val="24"/>
          <w:szCs w:val="24"/>
          <w14:ligatures w14:val="none"/>
        </w:rPr>
        <w:t>Executive Summary</w:t>
      </w:r>
    </w:p>
    <w:p w14:paraId="3477E0BE" w14:textId="386EDF44" w:rsidR="00541432" w:rsidRPr="00541432" w:rsidRDefault="00541432" w:rsidP="002378B8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smallCaps/>
          <w:color w:val="auto"/>
          <w:kern w:val="0"/>
          <w:sz w:val="28"/>
          <w:szCs w:val="28"/>
          <w:u w:val="single"/>
          <w14:ligatures w14:val="none"/>
        </w:rPr>
      </w:pPr>
      <w:r w:rsidRPr="00541432">
        <w:rPr>
          <w:rFonts w:ascii="Times New Roman" w:eastAsia="Calibri" w:hAnsi="Times New Roman" w:cs="Times New Roman"/>
          <w:b/>
          <w:bCs/>
          <w:smallCaps/>
          <w:color w:val="auto"/>
          <w:kern w:val="0"/>
          <w:sz w:val="28"/>
          <w:szCs w:val="28"/>
          <w:u w:val="single"/>
          <w14:ligatures w14:val="none"/>
        </w:rPr>
        <w:t xml:space="preserve">Deaf and Hard of Hearing </w:t>
      </w:r>
      <w:r w:rsidR="00021C77">
        <w:rPr>
          <w:rFonts w:ascii="Times New Roman" w:eastAsia="Calibri" w:hAnsi="Times New Roman" w:cs="Times New Roman"/>
          <w:b/>
          <w:bCs/>
          <w:smallCaps/>
          <w:color w:val="auto"/>
          <w:kern w:val="0"/>
          <w:sz w:val="28"/>
          <w:szCs w:val="28"/>
          <w:u w:val="single"/>
          <w14:ligatures w14:val="none"/>
        </w:rPr>
        <w:t>Access</w:t>
      </w:r>
      <w:r w:rsidRPr="00541432">
        <w:rPr>
          <w:rFonts w:ascii="Times New Roman" w:eastAsia="Calibri" w:hAnsi="Times New Roman" w:cs="Times New Roman"/>
          <w:b/>
          <w:bCs/>
          <w:smallCaps/>
          <w:color w:val="auto"/>
          <w:kern w:val="0"/>
          <w:sz w:val="28"/>
          <w:szCs w:val="28"/>
          <w:u w:val="single"/>
          <w14:ligatures w14:val="none"/>
        </w:rPr>
        <w:t xml:space="preserve"> Services</w:t>
      </w:r>
    </w:p>
    <w:p w14:paraId="49581940" w14:textId="77777777" w:rsidR="00B3232B" w:rsidRDefault="00B3232B" w:rsidP="00FF32C0">
      <w:pPr>
        <w:pStyle w:val="BodyText"/>
        <w:rPr>
          <w:rFonts w:ascii="Times New Roman" w:hAnsi="Times New Roman" w:cs="Times New Roman"/>
          <w:b/>
          <w:bCs/>
          <w:sz w:val="24"/>
          <w:szCs w:val="24"/>
        </w:rPr>
      </w:pPr>
    </w:p>
    <w:p w14:paraId="7696097B" w14:textId="58978F0F" w:rsidR="00850B33" w:rsidRDefault="00850B33" w:rsidP="00FF32C0">
      <w:pPr>
        <w:pStyle w:val="Body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Instructions: </w:t>
      </w:r>
      <w:r w:rsidR="00FF32C0" w:rsidRPr="00FF32C0">
        <w:rPr>
          <w:rFonts w:ascii="Times New Roman" w:hAnsi="Times New Roman" w:cs="Times New Roman"/>
          <w:sz w:val="24"/>
          <w:szCs w:val="24"/>
        </w:rPr>
        <w:t>Provide a high-level overview of the Applicant’s approach to meeting the R</w:t>
      </w:r>
      <w:r w:rsidRPr="00850B33">
        <w:rPr>
          <w:rFonts w:ascii="Times New Roman" w:hAnsi="Times New Roman" w:cs="Times New Roman"/>
          <w:sz w:val="24"/>
          <w:szCs w:val="24"/>
        </w:rPr>
        <w:t>equest for Application</w:t>
      </w:r>
      <w:r w:rsidR="00FF32C0" w:rsidRPr="00FF32C0">
        <w:rPr>
          <w:rFonts w:ascii="Times New Roman" w:hAnsi="Times New Roman" w:cs="Times New Roman"/>
          <w:sz w:val="24"/>
          <w:szCs w:val="24"/>
        </w:rPr>
        <w:t>'s</w:t>
      </w:r>
      <w:r w:rsidRPr="00850B33">
        <w:rPr>
          <w:rFonts w:ascii="Times New Roman" w:hAnsi="Times New Roman" w:cs="Times New Roman"/>
          <w:sz w:val="24"/>
          <w:szCs w:val="24"/>
        </w:rPr>
        <w:t xml:space="preserve"> (RFA)</w:t>
      </w:r>
      <w:r w:rsidR="00FF32C0" w:rsidRPr="00FF32C0">
        <w:rPr>
          <w:rFonts w:ascii="Times New Roman" w:hAnsi="Times New Roman" w:cs="Times New Roman"/>
          <w:sz w:val="24"/>
          <w:szCs w:val="24"/>
        </w:rPr>
        <w:t xml:space="preserve"> requirements. The summary must demonstrate an understanding of the goals and objectives of the grant. </w:t>
      </w:r>
      <w:r>
        <w:rPr>
          <w:rFonts w:ascii="Times New Roman" w:hAnsi="Times New Roman" w:cs="Times New Roman"/>
          <w:sz w:val="24"/>
          <w:szCs w:val="24"/>
        </w:rPr>
        <w:t>Include the following sections:</w:t>
      </w:r>
    </w:p>
    <w:p w14:paraId="52C33487" w14:textId="697F74C7" w:rsidR="00850B33" w:rsidRPr="00AA48A4" w:rsidRDefault="00850B33" w:rsidP="006834F9">
      <w:pPr>
        <w:pStyle w:val="BodyText"/>
        <w:numPr>
          <w:ilvl w:val="0"/>
          <w:numId w:val="40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AA48A4">
        <w:rPr>
          <w:rFonts w:ascii="Times New Roman" w:hAnsi="Times New Roman" w:cs="Times New Roman"/>
          <w:sz w:val="24"/>
          <w:szCs w:val="24"/>
        </w:rPr>
        <w:t xml:space="preserve">Applicant </w:t>
      </w:r>
      <w:r w:rsidR="00AA48A4">
        <w:rPr>
          <w:rFonts w:ascii="Times New Roman" w:hAnsi="Times New Roman" w:cs="Times New Roman"/>
          <w:sz w:val="24"/>
          <w:szCs w:val="24"/>
        </w:rPr>
        <w:t>I</w:t>
      </w:r>
      <w:r w:rsidRPr="00AA48A4">
        <w:rPr>
          <w:rFonts w:ascii="Times New Roman" w:hAnsi="Times New Roman" w:cs="Times New Roman"/>
          <w:sz w:val="24"/>
          <w:szCs w:val="24"/>
        </w:rPr>
        <w:t>nformation:</w:t>
      </w:r>
      <w:r w:rsidR="00AA48A4" w:rsidRPr="00AA48A4">
        <w:rPr>
          <w:rFonts w:ascii="Times New Roman" w:hAnsi="Times New Roman" w:cs="Times New Roman"/>
          <w:sz w:val="24"/>
          <w:szCs w:val="24"/>
        </w:rPr>
        <w:t xml:space="preserve"> Identify the </w:t>
      </w:r>
      <w:r w:rsidR="00AA48A4">
        <w:rPr>
          <w:rFonts w:ascii="Times New Roman" w:hAnsi="Times New Roman" w:cs="Times New Roman"/>
          <w:sz w:val="24"/>
          <w:szCs w:val="24"/>
        </w:rPr>
        <w:t>l</w:t>
      </w:r>
      <w:r w:rsidRPr="00AA48A4">
        <w:rPr>
          <w:rFonts w:ascii="Times New Roman" w:hAnsi="Times New Roman" w:cs="Times New Roman"/>
          <w:sz w:val="24"/>
          <w:szCs w:val="24"/>
        </w:rPr>
        <w:t>egal organization name</w:t>
      </w:r>
      <w:r w:rsidR="00AA48A4" w:rsidRPr="00AA48A4">
        <w:rPr>
          <w:rFonts w:ascii="Times New Roman" w:hAnsi="Times New Roman" w:cs="Times New Roman"/>
          <w:sz w:val="24"/>
          <w:szCs w:val="24"/>
        </w:rPr>
        <w:t xml:space="preserve">, which services </w:t>
      </w:r>
      <w:r w:rsidR="00915FDB">
        <w:rPr>
          <w:rFonts w:ascii="Times New Roman" w:hAnsi="Times New Roman" w:cs="Times New Roman"/>
          <w:sz w:val="24"/>
          <w:szCs w:val="24"/>
        </w:rPr>
        <w:t>A</w:t>
      </w:r>
      <w:r w:rsidR="00AA48A4" w:rsidRPr="00AA48A4">
        <w:rPr>
          <w:rFonts w:ascii="Times New Roman" w:hAnsi="Times New Roman" w:cs="Times New Roman"/>
          <w:sz w:val="24"/>
          <w:szCs w:val="24"/>
        </w:rPr>
        <w:t xml:space="preserve">pplicant is proposing (Resource Specialist, Senior Citizens, or Direct Communication), which region(s) the </w:t>
      </w:r>
      <w:r w:rsidR="00915FDB">
        <w:rPr>
          <w:rFonts w:ascii="Times New Roman" w:hAnsi="Times New Roman" w:cs="Times New Roman"/>
          <w:sz w:val="24"/>
          <w:szCs w:val="24"/>
        </w:rPr>
        <w:t>A</w:t>
      </w:r>
      <w:r w:rsidR="00AA48A4" w:rsidRPr="00AA48A4">
        <w:rPr>
          <w:rFonts w:ascii="Times New Roman" w:hAnsi="Times New Roman" w:cs="Times New Roman"/>
          <w:sz w:val="24"/>
          <w:szCs w:val="24"/>
        </w:rPr>
        <w:t xml:space="preserve">pplicant is proposing, and the proposed amount of </w:t>
      </w:r>
      <w:r w:rsidR="00AA48A4">
        <w:rPr>
          <w:rFonts w:ascii="Times New Roman" w:hAnsi="Times New Roman" w:cs="Times New Roman"/>
          <w:sz w:val="24"/>
          <w:szCs w:val="24"/>
        </w:rPr>
        <w:t xml:space="preserve">annual </w:t>
      </w:r>
      <w:r w:rsidR="00AA48A4" w:rsidRPr="00AA48A4">
        <w:rPr>
          <w:rFonts w:ascii="Times New Roman" w:hAnsi="Times New Roman" w:cs="Times New Roman"/>
          <w:sz w:val="24"/>
          <w:szCs w:val="24"/>
        </w:rPr>
        <w:t>funding</w:t>
      </w:r>
      <w:r w:rsidR="00AA48A4">
        <w:rPr>
          <w:rFonts w:ascii="Times New Roman" w:hAnsi="Times New Roman" w:cs="Times New Roman"/>
          <w:sz w:val="24"/>
          <w:szCs w:val="24"/>
        </w:rPr>
        <w:t>.</w:t>
      </w:r>
      <w:r w:rsidR="00AA48A4" w:rsidRPr="00AA48A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4738A5" w14:textId="59AFF778" w:rsidR="00AA48A4" w:rsidRDefault="00AA48A4" w:rsidP="002378B8">
      <w:pPr>
        <w:pStyle w:val="BodyText"/>
        <w:numPr>
          <w:ilvl w:val="0"/>
          <w:numId w:val="40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Statement of Need: Describe the need these services address and the population to be served.</w:t>
      </w:r>
    </w:p>
    <w:p w14:paraId="20387655" w14:textId="1979312D" w:rsidR="00AA48A4" w:rsidRDefault="00AA48A4" w:rsidP="002378B8">
      <w:pPr>
        <w:pStyle w:val="BodyText"/>
        <w:numPr>
          <w:ilvl w:val="0"/>
          <w:numId w:val="40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Project Overview: Provide a concise description of the proposed services and major activities for each service.</w:t>
      </w:r>
    </w:p>
    <w:p w14:paraId="538D019B" w14:textId="173C2F41" w:rsidR="00AA48A4" w:rsidRDefault="00AA48A4" w:rsidP="002378B8">
      <w:pPr>
        <w:pStyle w:val="BodyText"/>
        <w:numPr>
          <w:ilvl w:val="0"/>
          <w:numId w:val="40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Outcomes and Impact: List 2-5 primary outcomes the Applicant intends to achieve during the grant period.</w:t>
      </w:r>
    </w:p>
    <w:p w14:paraId="27F5F8AA" w14:textId="7DAE403C" w:rsidR="00AA48A4" w:rsidRDefault="00B17C35" w:rsidP="002378B8">
      <w:pPr>
        <w:pStyle w:val="BodyText"/>
        <w:numPr>
          <w:ilvl w:val="0"/>
          <w:numId w:val="40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Budget Summary: Briefly s</w:t>
      </w:r>
      <w:r w:rsidR="00AA48A4">
        <w:rPr>
          <w:rFonts w:ascii="Times New Roman" w:hAnsi="Times New Roman" w:cs="Times New Roman"/>
          <w:sz w:val="24"/>
          <w:szCs w:val="24"/>
        </w:rPr>
        <w:t>ummarize how grant funds will be used and identify the primary budget categories.</w:t>
      </w:r>
    </w:p>
    <w:p w14:paraId="4F290CB4" w14:textId="533A0001" w:rsidR="00AA48A4" w:rsidRDefault="00B17C35" w:rsidP="002378B8">
      <w:pPr>
        <w:pStyle w:val="BodyText"/>
        <w:numPr>
          <w:ilvl w:val="0"/>
          <w:numId w:val="40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Additional Information:</w:t>
      </w:r>
      <w:r w:rsidR="00AA48A4">
        <w:rPr>
          <w:rFonts w:ascii="Times New Roman" w:hAnsi="Times New Roman" w:cs="Times New Roman"/>
          <w:sz w:val="24"/>
          <w:szCs w:val="24"/>
        </w:rPr>
        <w:t xml:space="preserve"> Provide any other relevant information necessary for full understanding of the proposal. </w:t>
      </w:r>
      <w:r>
        <w:rPr>
          <w:rFonts w:ascii="Times New Roman" w:hAnsi="Times New Roman" w:cs="Times New Roman"/>
          <w:sz w:val="24"/>
          <w:szCs w:val="24"/>
        </w:rPr>
        <w:t>This section is optional.</w:t>
      </w:r>
    </w:p>
    <w:p w14:paraId="0946B7CE" w14:textId="27F90EC1" w:rsidR="00FF32C0" w:rsidRPr="00FF32C0" w:rsidRDefault="00FF32C0" w:rsidP="00FF32C0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FF32C0">
        <w:rPr>
          <w:rFonts w:ascii="Times New Roman" w:hAnsi="Times New Roman" w:cs="Times New Roman"/>
          <w:sz w:val="24"/>
          <w:szCs w:val="24"/>
        </w:rPr>
        <w:t>Executive Summary is limited to five</w:t>
      </w:r>
      <w:r w:rsidR="00A84205">
        <w:rPr>
          <w:rFonts w:ascii="Times New Roman" w:hAnsi="Times New Roman" w:cs="Times New Roman"/>
          <w:sz w:val="24"/>
          <w:szCs w:val="24"/>
        </w:rPr>
        <w:t xml:space="preserve"> (5)</w:t>
      </w:r>
      <w:r w:rsidRPr="00FF32C0">
        <w:rPr>
          <w:rFonts w:ascii="Times New Roman" w:hAnsi="Times New Roman" w:cs="Times New Roman"/>
          <w:sz w:val="24"/>
          <w:szCs w:val="24"/>
        </w:rPr>
        <w:t xml:space="preserve"> pages. Attach this document to </w:t>
      </w:r>
      <w:r w:rsidR="00850B33" w:rsidRPr="00850B33">
        <w:rPr>
          <w:rFonts w:ascii="Times New Roman" w:hAnsi="Times New Roman" w:cs="Times New Roman"/>
          <w:sz w:val="24"/>
          <w:szCs w:val="24"/>
        </w:rPr>
        <w:t xml:space="preserve">the </w:t>
      </w:r>
      <w:r w:rsidRPr="00FF32C0">
        <w:rPr>
          <w:rFonts w:ascii="Times New Roman" w:hAnsi="Times New Roman" w:cs="Times New Roman"/>
          <w:sz w:val="24"/>
          <w:szCs w:val="24"/>
        </w:rPr>
        <w:t xml:space="preserve">Solicitation response as </w:t>
      </w:r>
      <w:r w:rsidRPr="00FF32C0">
        <w:rPr>
          <w:rFonts w:ascii="Times New Roman" w:hAnsi="Times New Roman" w:cs="Times New Roman"/>
          <w:b/>
          <w:bCs/>
          <w:sz w:val="24"/>
          <w:szCs w:val="24"/>
        </w:rPr>
        <w:t>FORM C</w:t>
      </w:r>
      <w:r w:rsidR="005273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32C0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5273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32C0">
        <w:rPr>
          <w:rFonts w:ascii="Times New Roman" w:hAnsi="Times New Roman" w:cs="Times New Roman"/>
          <w:b/>
          <w:bCs/>
          <w:sz w:val="24"/>
          <w:szCs w:val="24"/>
        </w:rPr>
        <w:t xml:space="preserve">Executive Summary. </w:t>
      </w:r>
    </w:p>
    <w:p w14:paraId="79062057" w14:textId="77777777" w:rsidR="00FF32C0" w:rsidRPr="00FF32C0" w:rsidRDefault="00FF32C0" w:rsidP="00FF32C0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14:paraId="3BF620EA" w14:textId="77777777" w:rsidR="00FF32C0" w:rsidRPr="00FF32C0" w:rsidRDefault="00FF32C0" w:rsidP="00FF32C0">
      <w:pPr>
        <w:pStyle w:val="BodyText"/>
        <w:rPr>
          <w:sz w:val="24"/>
          <w:szCs w:val="24"/>
        </w:rPr>
      </w:pPr>
    </w:p>
    <w:p w14:paraId="0BA6D13D" w14:textId="77777777" w:rsidR="00D90962" w:rsidRPr="005F6B5F" w:rsidRDefault="00D90962" w:rsidP="00A85EF7">
      <w:pPr>
        <w:pStyle w:val="BodyText"/>
        <w:rPr>
          <w:sz w:val="24"/>
          <w:szCs w:val="24"/>
        </w:rPr>
      </w:pPr>
    </w:p>
    <w:sectPr w:rsidR="00D90962" w:rsidRPr="005F6B5F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149E0" w14:textId="77777777" w:rsidR="00FD70B4" w:rsidRDefault="00FD70B4" w:rsidP="003C02A0">
      <w:pPr>
        <w:spacing w:line="240" w:lineRule="auto"/>
      </w:pPr>
      <w:r>
        <w:separator/>
      </w:r>
    </w:p>
  </w:endnote>
  <w:endnote w:type="continuationSeparator" w:id="0">
    <w:p w14:paraId="2BAA3C7E" w14:textId="77777777" w:rsidR="00FD70B4" w:rsidRDefault="00FD70B4" w:rsidP="003C02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AF0B3" w14:textId="77777777" w:rsidR="00FD70B4" w:rsidRDefault="00FD70B4" w:rsidP="003C02A0">
      <w:pPr>
        <w:spacing w:line="240" w:lineRule="auto"/>
      </w:pPr>
      <w:r>
        <w:separator/>
      </w:r>
    </w:p>
  </w:footnote>
  <w:footnote w:type="continuationSeparator" w:id="0">
    <w:p w14:paraId="6B35D0A8" w14:textId="77777777" w:rsidR="00FD70B4" w:rsidRDefault="00FD70B4" w:rsidP="003C02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380E9" w14:textId="77777777" w:rsidR="003C02A0" w:rsidRPr="005273F6" w:rsidRDefault="003C02A0" w:rsidP="003C02A0">
    <w:pPr>
      <w:pStyle w:val="Header"/>
      <w:rPr>
        <w:rFonts w:ascii="Times New Roman" w:hAnsi="Times New Roman" w:cs="Times New Roman"/>
        <w:szCs w:val="24"/>
      </w:rPr>
    </w:pPr>
    <w:r w:rsidRPr="005273F6">
      <w:rPr>
        <w:rFonts w:ascii="Times New Roman" w:hAnsi="Times New Roman" w:cs="Times New Roman"/>
      </w:rPr>
      <w:t>RFA HHS0015874</w:t>
    </w:r>
  </w:p>
  <w:p w14:paraId="6E0634AD" w14:textId="38850C82" w:rsidR="003C02A0" w:rsidRDefault="002378B8" w:rsidP="005273F6">
    <w:pPr>
      <w:ind w:left="-90"/>
      <w:jc w:val="center"/>
    </w:pPr>
    <w:r>
      <w:pict w14:anchorId="505559D1">
        <v:rect id="_x0000_i1025" style="width:506.1pt;height:2pt" o:hrpct="990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588BE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E7609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8FF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A4A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BCB5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B8D1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728CC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980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2E2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266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9DB25B9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200567F"/>
    <w:multiLevelType w:val="multilevel"/>
    <w:tmpl w:val="A3C08CF6"/>
    <w:numStyleLink w:val="HHSNumbering"/>
  </w:abstractNum>
  <w:abstractNum w:abstractNumId="12" w15:restartNumberingAfterBreak="0">
    <w:nsid w:val="1C9064C8"/>
    <w:multiLevelType w:val="multilevel"/>
    <w:tmpl w:val="A3C08CF6"/>
    <w:numStyleLink w:val="HHSNumbering"/>
  </w:abstractNum>
  <w:abstractNum w:abstractNumId="13" w15:restartNumberingAfterBreak="0">
    <w:nsid w:val="1F2200E0"/>
    <w:multiLevelType w:val="multilevel"/>
    <w:tmpl w:val="A3C08CF6"/>
    <w:styleLink w:val="HHSNumbering"/>
    <w:lvl w:ilvl="0">
      <w:start w:val="1"/>
      <w:numFmt w:val="decimal"/>
      <w:pStyle w:val="ListNumber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Theme="minorHAnsi" w:hAnsiTheme="minorHAnsi" w:hint="default"/>
      </w:rPr>
    </w:lvl>
    <w:lvl w:ilvl="2">
      <w:start w:val="1"/>
      <w:numFmt w:val="lowerRoman"/>
      <w:suff w:val="space"/>
      <w:lvlText w:val="%3."/>
      <w:lvlJc w:val="left"/>
      <w:pPr>
        <w:ind w:left="1440" w:hanging="360"/>
      </w:pPr>
      <w:rPr>
        <w:rFonts w:asciiTheme="minorHAnsi" w:hAnsiTheme="minorHAnsi" w:hint="default"/>
      </w:rPr>
    </w:lvl>
    <w:lvl w:ilvl="3">
      <w:start w:val="1"/>
      <w:numFmt w:val="decimal"/>
      <w:suff w:val="space"/>
      <w:lvlText w:val="(%4)"/>
      <w:lvlJc w:val="left"/>
      <w:pPr>
        <w:ind w:left="1800" w:hanging="360"/>
      </w:pPr>
      <w:rPr>
        <w:rFonts w:asciiTheme="minorHAnsi" w:hAnsiTheme="minorHAnsi" w:hint="default"/>
      </w:rPr>
    </w:lvl>
    <w:lvl w:ilvl="4">
      <w:start w:val="1"/>
      <w:numFmt w:val="lowerLetter"/>
      <w:suff w:val="space"/>
      <w:lvlText w:val="(%5)"/>
      <w:lvlJc w:val="left"/>
      <w:pPr>
        <w:ind w:left="2160" w:hanging="360"/>
      </w:pPr>
      <w:rPr>
        <w:rFonts w:asciiTheme="minorHAnsi" w:hAnsiTheme="minorHAnsi" w:hint="default"/>
      </w:rPr>
    </w:lvl>
    <w:lvl w:ilvl="5">
      <w:start w:val="1"/>
      <w:numFmt w:val="lowerRoman"/>
      <w:suff w:val="space"/>
      <w:lvlText w:val="(%6)"/>
      <w:lvlJc w:val="left"/>
      <w:pPr>
        <w:ind w:left="2520" w:hanging="360"/>
      </w:pPr>
      <w:rPr>
        <w:rFonts w:asciiTheme="minorHAnsi" w:hAnsiTheme="minorHAnsi"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3BEF0E90"/>
    <w:multiLevelType w:val="hybridMultilevel"/>
    <w:tmpl w:val="5FE2CC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DB53B6"/>
    <w:multiLevelType w:val="hybridMultilevel"/>
    <w:tmpl w:val="19F0612A"/>
    <w:lvl w:ilvl="0" w:tplc="9F760BB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24643"/>
    <w:multiLevelType w:val="hybridMultilevel"/>
    <w:tmpl w:val="6526C1D2"/>
    <w:lvl w:ilvl="0" w:tplc="8D429BB2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40A0D78"/>
    <w:multiLevelType w:val="multilevel"/>
    <w:tmpl w:val="26945B7E"/>
    <w:styleLink w:val="HHSBullets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bullet"/>
      <w:lvlText w:val=""/>
      <w:lvlJc w:val="left"/>
      <w:pPr>
        <w:ind w:left="1080" w:hanging="360"/>
      </w:pPr>
      <w:rPr>
        <w:rFonts w:ascii="Webdings" w:hAnsi="Webdings" w:hint="default"/>
        <w:b w:val="0"/>
        <w:i w:val="0"/>
      </w:rPr>
    </w:lvl>
    <w:lvl w:ilvl="2">
      <w:start w:val="1"/>
      <w:numFmt w:val="bullet"/>
      <w:lvlText w:val="◊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bullet"/>
      <w:lvlText w:val="o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▪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num w:numId="1" w16cid:durableId="1176071473">
    <w:abstractNumId w:val="10"/>
  </w:num>
  <w:num w:numId="2" w16cid:durableId="91635562">
    <w:abstractNumId w:val="10"/>
  </w:num>
  <w:num w:numId="3" w16cid:durableId="505173982">
    <w:abstractNumId w:val="10"/>
  </w:num>
  <w:num w:numId="4" w16cid:durableId="481049318">
    <w:abstractNumId w:val="9"/>
  </w:num>
  <w:num w:numId="5" w16cid:durableId="50425788">
    <w:abstractNumId w:val="7"/>
  </w:num>
  <w:num w:numId="6" w16cid:durableId="654068098">
    <w:abstractNumId w:val="6"/>
  </w:num>
  <w:num w:numId="7" w16cid:durableId="1704330010">
    <w:abstractNumId w:val="5"/>
  </w:num>
  <w:num w:numId="8" w16cid:durableId="345638481">
    <w:abstractNumId w:val="4"/>
  </w:num>
  <w:num w:numId="9" w16cid:durableId="1914923259">
    <w:abstractNumId w:val="8"/>
  </w:num>
  <w:num w:numId="10" w16cid:durableId="1541820639">
    <w:abstractNumId w:val="3"/>
  </w:num>
  <w:num w:numId="11" w16cid:durableId="1415123988">
    <w:abstractNumId w:val="2"/>
  </w:num>
  <w:num w:numId="12" w16cid:durableId="853543146">
    <w:abstractNumId w:val="1"/>
  </w:num>
  <w:num w:numId="13" w16cid:durableId="142356626">
    <w:abstractNumId w:val="0"/>
  </w:num>
  <w:num w:numId="14" w16cid:durableId="1876380910">
    <w:abstractNumId w:val="10"/>
  </w:num>
  <w:num w:numId="15" w16cid:durableId="554658293">
    <w:abstractNumId w:val="17"/>
  </w:num>
  <w:num w:numId="16" w16cid:durableId="424545084">
    <w:abstractNumId w:val="17"/>
  </w:num>
  <w:num w:numId="17" w16cid:durableId="1509442236">
    <w:abstractNumId w:val="13"/>
  </w:num>
  <w:num w:numId="18" w16cid:durableId="283535537">
    <w:abstractNumId w:val="17"/>
  </w:num>
  <w:num w:numId="19" w16cid:durableId="746728424">
    <w:abstractNumId w:val="12"/>
  </w:num>
  <w:num w:numId="20" w16cid:durableId="396827993">
    <w:abstractNumId w:val="17"/>
  </w:num>
  <w:num w:numId="21" w16cid:durableId="2105808029">
    <w:abstractNumId w:val="17"/>
  </w:num>
  <w:num w:numId="22" w16cid:durableId="1542672547">
    <w:abstractNumId w:val="17"/>
  </w:num>
  <w:num w:numId="23" w16cid:durableId="225116217">
    <w:abstractNumId w:val="17"/>
  </w:num>
  <w:num w:numId="24" w16cid:durableId="1018703590">
    <w:abstractNumId w:val="17"/>
  </w:num>
  <w:num w:numId="25" w16cid:durableId="1191530347">
    <w:abstractNumId w:val="16"/>
  </w:num>
  <w:num w:numId="26" w16cid:durableId="220870477">
    <w:abstractNumId w:val="17"/>
  </w:num>
  <w:num w:numId="27" w16cid:durableId="542794189">
    <w:abstractNumId w:val="15"/>
  </w:num>
  <w:num w:numId="28" w16cid:durableId="1609005176">
    <w:abstractNumId w:val="13"/>
  </w:num>
  <w:num w:numId="29" w16cid:durableId="806511292">
    <w:abstractNumId w:val="17"/>
  </w:num>
  <w:num w:numId="30" w16cid:durableId="682172615">
    <w:abstractNumId w:val="16"/>
  </w:num>
  <w:num w:numId="31" w16cid:durableId="819271862">
    <w:abstractNumId w:val="17"/>
  </w:num>
  <w:num w:numId="32" w16cid:durableId="952975561">
    <w:abstractNumId w:val="15"/>
  </w:num>
  <w:num w:numId="33" w16cid:durableId="935749201">
    <w:abstractNumId w:val="17"/>
  </w:num>
  <w:num w:numId="34" w16cid:durableId="1749765013">
    <w:abstractNumId w:val="13"/>
  </w:num>
  <w:num w:numId="35" w16cid:durableId="39717838">
    <w:abstractNumId w:val="16"/>
  </w:num>
  <w:num w:numId="36" w16cid:durableId="87505075">
    <w:abstractNumId w:val="17"/>
  </w:num>
  <w:num w:numId="37" w16cid:durableId="508108020">
    <w:abstractNumId w:val="15"/>
  </w:num>
  <w:num w:numId="38" w16cid:durableId="274408798">
    <w:abstractNumId w:val="16"/>
  </w:num>
  <w:num w:numId="39" w16cid:durableId="611472153">
    <w:abstractNumId w:val="11"/>
  </w:num>
  <w:num w:numId="40" w16cid:durableId="5338074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2C0"/>
    <w:rsid w:val="00015723"/>
    <w:rsid w:val="00021C77"/>
    <w:rsid w:val="00051D10"/>
    <w:rsid w:val="00086875"/>
    <w:rsid w:val="00121D85"/>
    <w:rsid w:val="00133CA6"/>
    <w:rsid w:val="00143D54"/>
    <w:rsid w:val="00166857"/>
    <w:rsid w:val="0019695A"/>
    <w:rsid w:val="001B4F07"/>
    <w:rsid w:val="001C6029"/>
    <w:rsid w:val="001E7579"/>
    <w:rsid w:val="002378B8"/>
    <w:rsid w:val="00266781"/>
    <w:rsid w:val="002C2D64"/>
    <w:rsid w:val="002D56A2"/>
    <w:rsid w:val="0032052B"/>
    <w:rsid w:val="00333675"/>
    <w:rsid w:val="0034030F"/>
    <w:rsid w:val="00345F8A"/>
    <w:rsid w:val="00393D3E"/>
    <w:rsid w:val="003A2C00"/>
    <w:rsid w:val="003C02A0"/>
    <w:rsid w:val="003F1869"/>
    <w:rsid w:val="00407BE6"/>
    <w:rsid w:val="00441269"/>
    <w:rsid w:val="004654AE"/>
    <w:rsid w:val="00467816"/>
    <w:rsid w:val="004A1A49"/>
    <w:rsid w:val="004A4424"/>
    <w:rsid w:val="004B3E1A"/>
    <w:rsid w:val="004E024A"/>
    <w:rsid w:val="00526CA1"/>
    <w:rsid w:val="005273F6"/>
    <w:rsid w:val="00541432"/>
    <w:rsid w:val="005A5989"/>
    <w:rsid w:val="005B630F"/>
    <w:rsid w:val="005C4E39"/>
    <w:rsid w:val="005E65AD"/>
    <w:rsid w:val="005F6B5F"/>
    <w:rsid w:val="006834F9"/>
    <w:rsid w:val="006909E2"/>
    <w:rsid w:val="006D71AF"/>
    <w:rsid w:val="006F6C3B"/>
    <w:rsid w:val="007007DD"/>
    <w:rsid w:val="007051A3"/>
    <w:rsid w:val="00706746"/>
    <w:rsid w:val="007247A3"/>
    <w:rsid w:val="00737AB4"/>
    <w:rsid w:val="007A221C"/>
    <w:rsid w:val="007B3AD0"/>
    <w:rsid w:val="007C4258"/>
    <w:rsid w:val="007E6521"/>
    <w:rsid w:val="008335FC"/>
    <w:rsid w:val="00845480"/>
    <w:rsid w:val="00850B33"/>
    <w:rsid w:val="0089319D"/>
    <w:rsid w:val="008B0B37"/>
    <w:rsid w:val="008B3310"/>
    <w:rsid w:val="008D630C"/>
    <w:rsid w:val="00900A3C"/>
    <w:rsid w:val="00915FDB"/>
    <w:rsid w:val="009408CB"/>
    <w:rsid w:val="00941260"/>
    <w:rsid w:val="00943571"/>
    <w:rsid w:val="0096540E"/>
    <w:rsid w:val="00973878"/>
    <w:rsid w:val="009B7E22"/>
    <w:rsid w:val="009D38B0"/>
    <w:rsid w:val="00A25613"/>
    <w:rsid w:val="00A3795E"/>
    <w:rsid w:val="00A57BD0"/>
    <w:rsid w:val="00A64B4D"/>
    <w:rsid w:val="00A7390F"/>
    <w:rsid w:val="00A84205"/>
    <w:rsid w:val="00A85EF7"/>
    <w:rsid w:val="00AA48A4"/>
    <w:rsid w:val="00B01B26"/>
    <w:rsid w:val="00B17C35"/>
    <w:rsid w:val="00B25298"/>
    <w:rsid w:val="00B3232B"/>
    <w:rsid w:val="00B63435"/>
    <w:rsid w:val="00B75990"/>
    <w:rsid w:val="00BA6C8F"/>
    <w:rsid w:val="00BF6EFD"/>
    <w:rsid w:val="00C57FEA"/>
    <w:rsid w:val="00C66E26"/>
    <w:rsid w:val="00C904C9"/>
    <w:rsid w:val="00CA6447"/>
    <w:rsid w:val="00D32752"/>
    <w:rsid w:val="00D40BBC"/>
    <w:rsid w:val="00D90962"/>
    <w:rsid w:val="00E06C3D"/>
    <w:rsid w:val="00E24DB5"/>
    <w:rsid w:val="00E303D0"/>
    <w:rsid w:val="00E93DAE"/>
    <w:rsid w:val="00EC68ED"/>
    <w:rsid w:val="00EF6E1E"/>
    <w:rsid w:val="00F06515"/>
    <w:rsid w:val="00F250AC"/>
    <w:rsid w:val="00F42439"/>
    <w:rsid w:val="00F44533"/>
    <w:rsid w:val="00F5066C"/>
    <w:rsid w:val="00FC04BF"/>
    <w:rsid w:val="00FD70B4"/>
    <w:rsid w:val="00FE70FA"/>
    <w:rsid w:val="00FF32C0"/>
    <w:rsid w:val="00FF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0823F"/>
  <w15:chartTrackingRefBased/>
  <w15:docId w15:val="{942FFFA5-6362-45AE-BABE-9258F3C82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2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qFormat="1"/>
    <w:lsdException w:name="List Number" w:uiPriority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uiPriority="94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94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19695A"/>
  </w:style>
  <w:style w:type="paragraph" w:styleId="Heading1">
    <w:name w:val="heading 1"/>
    <w:basedOn w:val="Normal"/>
    <w:next w:val="BodyText"/>
    <w:link w:val="Heading1Char"/>
    <w:uiPriority w:val="9"/>
    <w:qFormat/>
    <w:rsid w:val="007051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22167" w:themeColor="text1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7051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color w:val="022167" w:themeColor="text1"/>
      <w:sz w:val="26"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D71AF"/>
    <w:pPr>
      <w:keepNext/>
      <w:keepLines/>
      <w:outlineLvl w:val="2"/>
    </w:pPr>
    <w:rPr>
      <w:rFonts w:asciiTheme="majorHAnsi" w:eastAsiaTheme="majorEastAsia" w:hAnsiTheme="majorHAnsi" w:cstheme="majorBidi"/>
      <w:color w:val="1A558D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051A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A568E" w:themeColor="accent1" w:themeShade="80"/>
    </w:rPr>
  </w:style>
  <w:style w:type="paragraph" w:styleId="Heading5">
    <w:name w:val="heading 5"/>
    <w:basedOn w:val="Normal"/>
    <w:next w:val="BodyText"/>
    <w:link w:val="Heading5Char"/>
    <w:uiPriority w:val="9"/>
    <w:unhideWhenUsed/>
    <w:rsid w:val="007051A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22167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rsid w:val="0097387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A558D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32C0"/>
    <w:pPr>
      <w:keepNext/>
      <w:keepLines/>
      <w:spacing w:before="40"/>
      <w:outlineLvl w:val="6"/>
    </w:pPr>
    <w:rPr>
      <w:rFonts w:eastAsiaTheme="majorEastAsia" w:cstheme="majorBidi"/>
      <w:color w:val="044DF1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32C0"/>
    <w:pPr>
      <w:keepNext/>
      <w:keepLines/>
      <w:outlineLvl w:val="7"/>
    </w:pPr>
    <w:rPr>
      <w:rFonts w:eastAsiaTheme="majorEastAsia" w:cstheme="majorBidi"/>
      <w:i/>
      <w:iCs/>
      <w:color w:val="0334A3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32C0"/>
    <w:pPr>
      <w:keepNext/>
      <w:keepLines/>
      <w:outlineLvl w:val="8"/>
    </w:pPr>
    <w:rPr>
      <w:rFonts w:eastAsiaTheme="majorEastAsia" w:cstheme="majorBidi"/>
      <w:color w:val="0334A3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51A3"/>
    <w:rPr>
      <w:rFonts w:asciiTheme="majorHAnsi" w:eastAsiaTheme="majorEastAsia" w:hAnsiTheme="majorHAnsi" w:cstheme="majorBidi"/>
      <w:color w:val="022167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51A3"/>
    <w:rPr>
      <w:rFonts w:asciiTheme="majorHAnsi" w:eastAsiaTheme="majorEastAsia" w:hAnsiTheme="majorHAnsi" w:cstheme="majorBidi"/>
      <w:b/>
      <w:color w:val="022167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D71AF"/>
    <w:rPr>
      <w:rFonts w:asciiTheme="majorHAnsi" w:eastAsiaTheme="majorEastAsia" w:hAnsiTheme="majorHAnsi" w:cstheme="majorBidi"/>
      <w:color w:val="1A558D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7051A3"/>
    <w:rPr>
      <w:rFonts w:asciiTheme="majorHAnsi" w:eastAsiaTheme="majorEastAsia" w:hAnsiTheme="majorHAnsi" w:cstheme="majorBidi"/>
      <w:color w:val="022167" w:themeColor="text1"/>
    </w:rPr>
  </w:style>
  <w:style w:type="paragraph" w:styleId="CommentText">
    <w:name w:val="annotation text"/>
    <w:basedOn w:val="Normal"/>
    <w:link w:val="CommentTextChar"/>
    <w:uiPriority w:val="99"/>
    <w:semiHidden/>
    <w:rsid w:val="002667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3435"/>
    <w:rPr>
      <w:sz w:val="20"/>
      <w:szCs w:val="20"/>
    </w:rPr>
  </w:style>
  <w:style w:type="paragraph" w:styleId="Header">
    <w:name w:val="header"/>
    <w:aliases w:val="FBHeader,h1"/>
    <w:basedOn w:val="Normal"/>
    <w:link w:val="HeaderChar"/>
    <w:uiPriority w:val="99"/>
    <w:unhideWhenUsed/>
    <w:rsid w:val="0026678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FBHeader Char,h1 Char"/>
    <w:basedOn w:val="DefaultParagraphFont"/>
    <w:link w:val="Header"/>
    <w:uiPriority w:val="99"/>
    <w:rsid w:val="00B63435"/>
  </w:style>
  <w:style w:type="paragraph" w:styleId="Footer">
    <w:name w:val="footer"/>
    <w:basedOn w:val="Normal"/>
    <w:link w:val="FooterChar"/>
    <w:uiPriority w:val="39"/>
    <w:unhideWhenUsed/>
    <w:rsid w:val="0026678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39"/>
    <w:rsid w:val="00B63435"/>
  </w:style>
  <w:style w:type="character" w:styleId="CommentReference">
    <w:name w:val="annotation reference"/>
    <w:basedOn w:val="DefaultParagraphFont"/>
    <w:uiPriority w:val="99"/>
    <w:semiHidden/>
    <w:rsid w:val="00266781"/>
    <w:rPr>
      <w:sz w:val="16"/>
      <w:szCs w:val="16"/>
    </w:rPr>
  </w:style>
  <w:style w:type="paragraph" w:styleId="BodyText">
    <w:name w:val="Body Text"/>
    <w:basedOn w:val="Normal"/>
    <w:link w:val="BodyTextChar"/>
    <w:qFormat/>
    <w:rsid w:val="008B0B37"/>
    <w:pPr>
      <w:spacing w:before="160" w:after="160"/>
    </w:pPr>
  </w:style>
  <w:style w:type="character" w:customStyle="1" w:styleId="BodyTextChar">
    <w:name w:val="Body Text Char"/>
    <w:basedOn w:val="DefaultParagraphFont"/>
    <w:link w:val="BodyText"/>
    <w:rsid w:val="008B0B37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F186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F1869"/>
    <w:rPr>
      <w:sz w:val="22"/>
      <w:szCs w:val="22"/>
    </w:rPr>
  </w:style>
  <w:style w:type="character" w:styleId="Hyperlink">
    <w:name w:val="Hyperlink"/>
    <w:uiPriority w:val="39"/>
    <w:unhideWhenUsed/>
    <w:rsid w:val="00FC04BF"/>
    <w:rPr>
      <w:color w:val="1058FA" w:themeColor="text1" w:themeTint="99"/>
      <w:u w:val="single"/>
    </w:rPr>
  </w:style>
  <w:style w:type="table" w:styleId="TableGrid">
    <w:name w:val="Table Grid"/>
    <w:basedOn w:val="TableNormal"/>
    <w:uiPriority w:val="39"/>
    <w:rsid w:val="00706746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pPr>
        <w:wordWrap/>
        <w:jc w:val="center"/>
      </w:pPr>
      <w:rPr>
        <w:rFonts w:asciiTheme="minorHAnsi" w:hAnsiTheme="minorHAnsi"/>
        <w:b/>
        <w:sz w:val="18"/>
      </w:rPr>
      <w:tblPr/>
      <w:trPr>
        <w:tblHeader/>
      </w:tr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66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435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051A3"/>
    <w:rPr>
      <w:rFonts w:asciiTheme="majorHAnsi" w:eastAsiaTheme="majorEastAsia" w:hAnsiTheme="majorHAnsi" w:cstheme="majorBidi"/>
      <w:i/>
      <w:iCs/>
      <w:color w:val="1A568E" w:themeColor="accent1" w:themeShade="80"/>
    </w:rPr>
  </w:style>
  <w:style w:type="paragraph" w:styleId="List">
    <w:name w:val="List"/>
    <w:basedOn w:val="BodyText"/>
    <w:uiPriority w:val="99"/>
    <w:semiHidden/>
    <w:unhideWhenUsed/>
    <w:rsid w:val="003F1869"/>
    <w:pPr>
      <w:ind w:left="360" w:hanging="36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3F18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F1869"/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F18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F1869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186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869"/>
    <w:rPr>
      <w:rFonts w:ascii="Segoe UI" w:hAnsi="Segoe UI" w:cs="Segoe UI"/>
      <w:sz w:val="18"/>
      <w:szCs w:val="18"/>
    </w:rPr>
  </w:style>
  <w:style w:type="character" w:styleId="FollowedHyperlink">
    <w:name w:val="FollowedHyperlink"/>
    <w:uiPriority w:val="99"/>
    <w:semiHidden/>
    <w:unhideWhenUsed/>
    <w:rsid w:val="003F1869"/>
    <w:rPr>
      <w:color w:val="7D868C" w:themeColor="followedHyperlink"/>
      <w:u w:val="single"/>
    </w:rPr>
  </w:style>
  <w:style w:type="paragraph" w:styleId="ListBullet">
    <w:name w:val="List Bullet"/>
    <w:basedOn w:val="BodyText"/>
    <w:uiPriority w:val="3"/>
    <w:qFormat/>
    <w:rsid w:val="006D71AF"/>
    <w:pPr>
      <w:numPr>
        <w:numId w:val="36"/>
      </w:numPr>
      <w:spacing w:before="240" w:after="0" w:line="288" w:lineRule="auto"/>
      <w:contextualSpacing/>
    </w:pPr>
    <w:rPr>
      <w:rFonts w:cs="Calibri"/>
      <w:szCs w:val="20"/>
    </w:rPr>
  </w:style>
  <w:style w:type="numbering" w:customStyle="1" w:styleId="HHSBullets">
    <w:name w:val="HHS Bullets"/>
    <w:uiPriority w:val="99"/>
    <w:rsid w:val="00266781"/>
    <w:pPr>
      <w:numPr>
        <w:numId w:val="15"/>
      </w:numPr>
    </w:pPr>
  </w:style>
  <w:style w:type="numbering" w:customStyle="1" w:styleId="HHSNumbering">
    <w:name w:val="HHS Numbering"/>
    <w:uiPriority w:val="99"/>
    <w:rsid w:val="00A85EF7"/>
    <w:pPr>
      <w:numPr>
        <w:numId w:val="17"/>
      </w:numPr>
    </w:pPr>
  </w:style>
  <w:style w:type="paragraph" w:styleId="ListNumber">
    <w:name w:val="List Number"/>
    <w:basedOn w:val="BodyText"/>
    <w:uiPriority w:val="3"/>
    <w:qFormat/>
    <w:rsid w:val="006D71AF"/>
    <w:pPr>
      <w:numPr>
        <w:numId w:val="39"/>
      </w:numPr>
      <w:spacing w:before="240" w:after="0" w:line="288" w:lineRule="auto"/>
      <w:contextualSpacing/>
    </w:pPr>
    <w:rPr>
      <w:szCs w:val="20"/>
    </w:rPr>
  </w:style>
  <w:style w:type="paragraph" w:styleId="Title">
    <w:name w:val="Title"/>
    <w:basedOn w:val="Normal"/>
    <w:next w:val="Subtitle"/>
    <w:link w:val="TitleChar"/>
    <w:uiPriority w:val="10"/>
    <w:qFormat/>
    <w:rsid w:val="008B0B37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8"/>
    <w:rsid w:val="008B0B37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NoSpacing">
    <w:name w:val="No Spacing"/>
    <w:uiPriority w:val="99"/>
    <w:semiHidden/>
    <w:rsid w:val="00973878"/>
    <w:pPr>
      <w:spacing w:line="240" w:lineRule="auto"/>
    </w:pPr>
  </w:style>
  <w:style w:type="character" w:styleId="Strong">
    <w:name w:val="Strong"/>
    <w:uiPriority w:val="7"/>
    <w:qFormat/>
    <w:rsid w:val="006D71AF"/>
    <w:rPr>
      <w:b/>
      <w:bCs/>
    </w:rPr>
  </w:style>
  <w:style w:type="character" w:styleId="Emphasis">
    <w:name w:val="Emphasis"/>
    <w:uiPriority w:val="7"/>
    <w:qFormat/>
    <w:rsid w:val="006D71AF"/>
    <w:rPr>
      <w:i/>
      <w:iCs/>
    </w:rPr>
  </w:style>
  <w:style w:type="paragraph" w:styleId="ListParagraph">
    <w:name w:val="List Paragraph"/>
    <w:basedOn w:val="Normal"/>
    <w:uiPriority w:val="99"/>
    <w:rsid w:val="006D71AF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73878"/>
    <w:rPr>
      <w:rFonts w:asciiTheme="majorHAnsi" w:eastAsiaTheme="majorEastAsia" w:hAnsiTheme="majorHAnsi" w:cstheme="majorBidi"/>
      <w:color w:val="1A558D" w:themeColor="accent1" w:themeShade="7F"/>
    </w:rPr>
  </w:style>
  <w:style w:type="paragraph" w:styleId="Subtitle">
    <w:name w:val="Subtitle"/>
    <w:basedOn w:val="Normal"/>
    <w:next w:val="BodyText"/>
    <w:link w:val="SubtitleChar"/>
    <w:uiPriority w:val="29"/>
    <w:qFormat/>
    <w:rsid w:val="008B0B37"/>
    <w:pPr>
      <w:numPr>
        <w:ilvl w:val="1"/>
      </w:numPr>
      <w:spacing w:after="160"/>
    </w:pPr>
    <w:rPr>
      <w:rFonts w:eastAsiaTheme="minorEastAsia"/>
      <w:color w:val="044DF2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29"/>
    <w:rsid w:val="008B0B37"/>
    <w:rPr>
      <w:rFonts w:eastAsiaTheme="minorEastAsia"/>
      <w:color w:val="044DF2" w:themeColor="text1" w:themeTint="A5"/>
      <w:spacing w:val="15"/>
    </w:rPr>
  </w:style>
  <w:style w:type="paragraph" w:styleId="BlockText">
    <w:name w:val="Block Text"/>
    <w:basedOn w:val="Normal"/>
    <w:uiPriority w:val="99"/>
    <w:semiHidden/>
    <w:unhideWhenUsed/>
    <w:rsid w:val="008B0B37"/>
    <w:pPr>
      <w:pBdr>
        <w:top w:val="single" w:sz="4" w:space="10" w:color="2781D4" w:themeColor="accent1" w:themeShade="BF"/>
        <w:left w:val="single" w:sz="4" w:space="10" w:color="2781D4" w:themeColor="accent1" w:themeShade="BF"/>
        <w:bottom w:val="single" w:sz="36" w:space="10" w:color="2781D4" w:themeColor="accent1" w:themeShade="BF"/>
        <w:right w:val="single" w:sz="36" w:space="10" w:color="2781D4" w:themeColor="accent1" w:themeShade="BF"/>
      </w:pBdr>
      <w:spacing w:before="240" w:after="240"/>
      <w:ind w:left="1152" w:right="1152"/>
    </w:pPr>
    <w:rPr>
      <w:rFonts w:eastAsiaTheme="minorEastAsia"/>
      <w:iCs/>
      <w:color w:val="auto"/>
    </w:rPr>
  </w:style>
  <w:style w:type="paragraph" w:styleId="Caption">
    <w:name w:val="caption"/>
    <w:basedOn w:val="Normal"/>
    <w:next w:val="Normal"/>
    <w:uiPriority w:val="14"/>
    <w:qFormat/>
    <w:rsid w:val="008B0B37"/>
    <w:pPr>
      <w:spacing w:after="200" w:line="240" w:lineRule="auto"/>
    </w:pPr>
    <w:rPr>
      <w:b/>
      <w:iCs/>
      <w:szCs w:val="18"/>
    </w:rPr>
  </w:style>
  <w:style w:type="character" w:styleId="BookTitle">
    <w:name w:val="Book Title"/>
    <w:uiPriority w:val="94"/>
    <w:qFormat/>
    <w:rsid w:val="0019695A"/>
    <w:rPr>
      <w:b/>
      <w:bCs/>
      <w:i/>
      <w:iCs/>
      <w:spacing w:val="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32C0"/>
    <w:rPr>
      <w:rFonts w:eastAsiaTheme="majorEastAsia" w:cstheme="majorBidi"/>
      <w:color w:val="044DF1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32C0"/>
    <w:rPr>
      <w:rFonts w:eastAsiaTheme="majorEastAsia" w:cstheme="majorBidi"/>
      <w:i/>
      <w:iCs/>
      <w:color w:val="0334A3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32C0"/>
    <w:rPr>
      <w:rFonts w:eastAsiaTheme="majorEastAsia" w:cstheme="majorBidi"/>
      <w:color w:val="0334A3" w:themeColor="text1" w:themeTint="D8"/>
    </w:rPr>
  </w:style>
  <w:style w:type="paragraph" w:styleId="Quote">
    <w:name w:val="Quote"/>
    <w:basedOn w:val="Normal"/>
    <w:next w:val="Normal"/>
    <w:link w:val="QuoteChar"/>
    <w:uiPriority w:val="94"/>
    <w:qFormat/>
    <w:rsid w:val="00FF32C0"/>
    <w:pPr>
      <w:spacing w:before="160" w:after="160"/>
      <w:jc w:val="center"/>
    </w:pPr>
    <w:rPr>
      <w:i/>
      <w:iCs/>
      <w:color w:val="0440CA" w:themeColor="text1" w:themeTint="BF"/>
    </w:rPr>
  </w:style>
  <w:style w:type="character" w:customStyle="1" w:styleId="QuoteChar">
    <w:name w:val="Quote Char"/>
    <w:basedOn w:val="DefaultParagraphFont"/>
    <w:link w:val="Quote"/>
    <w:uiPriority w:val="94"/>
    <w:rsid w:val="00FF32C0"/>
    <w:rPr>
      <w:i/>
      <w:iCs/>
      <w:color w:val="0440CA" w:themeColor="text1" w:themeTint="BF"/>
    </w:rPr>
  </w:style>
  <w:style w:type="character" w:styleId="IntenseEmphasis">
    <w:name w:val="Intense Emphasis"/>
    <w:basedOn w:val="DefaultParagraphFont"/>
    <w:uiPriority w:val="21"/>
    <w:semiHidden/>
    <w:qFormat/>
    <w:rsid w:val="00FF32C0"/>
    <w:rPr>
      <w:i/>
      <w:iCs/>
      <w:color w:val="2781D4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FF32C0"/>
    <w:pPr>
      <w:pBdr>
        <w:top w:val="single" w:sz="4" w:space="10" w:color="2781D4" w:themeColor="accent1" w:themeShade="BF"/>
        <w:bottom w:val="single" w:sz="4" w:space="10" w:color="2781D4" w:themeColor="accent1" w:themeShade="BF"/>
      </w:pBdr>
      <w:spacing w:before="360" w:after="360"/>
      <w:ind w:left="864" w:right="864"/>
      <w:jc w:val="center"/>
    </w:pPr>
    <w:rPr>
      <w:i/>
      <w:iCs/>
      <w:color w:val="2781D4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F32C0"/>
    <w:rPr>
      <w:i/>
      <w:iCs/>
      <w:color w:val="2781D4" w:themeColor="accent1" w:themeShade="BF"/>
    </w:rPr>
  </w:style>
  <w:style w:type="character" w:styleId="IntenseReference">
    <w:name w:val="Intense Reference"/>
    <w:basedOn w:val="DefaultParagraphFont"/>
    <w:uiPriority w:val="32"/>
    <w:semiHidden/>
    <w:qFormat/>
    <w:rsid w:val="00FF32C0"/>
    <w:rPr>
      <w:b/>
      <w:bCs/>
      <w:smallCaps/>
      <w:color w:val="2781D4" w:themeColor="accent1" w:themeShade="BF"/>
      <w:spacing w:val="5"/>
    </w:rPr>
  </w:style>
  <w:style w:type="paragraph" w:styleId="Revision">
    <w:name w:val="Revision"/>
    <w:hidden/>
    <w:uiPriority w:val="99"/>
    <w:semiHidden/>
    <w:rsid w:val="00915FDB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HHS Basics Theme">
  <a:themeElements>
    <a:clrScheme name="HHS Branding Palette">
      <a:dk1>
        <a:srgbClr val="022167"/>
      </a:dk1>
      <a:lt1>
        <a:srgbClr val="FFFFFF"/>
      </a:lt1>
      <a:dk2>
        <a:srgbClr val="000000"/>
      </a:dk2>
      <a:lt2>
        <a:srgbClr val="D1D3D3"/>
      </a:lt2>
      <a:accent1>
        <a:srgbClr val="6DABE4"/>
      </a:accent1>
      <a:accent2>
        <a:srgbClr val="AB2328"/>
      </a:accent2>
      <a:accent3>
        <a:srgbClr val="6CC04A"/>
      </a:accent3>
      <a:accent4>
        <a:srgbClr val="FFC600"/>
      </a:accent4>
      <a:accent5>
        <a:srgbClr val="00A19B"/>
      </a:accent5>
      <a:accent6>
        <a:srgbClr val="B47E00"/>
      </a:accent6>
      <a:hlink>
        <a:srgbClr val="00B3E3"/>
      </a:hlink>
      <a:folHlink>
        <a:srgbClr val="7D868C"/>
      </a:folHlink>
    </a:clrScheme>
    <a:fontScheme name="HHS Basic Fonts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HHS Legislative" id="{AE6E0F64-0A86-41DD-8677-CFDE883738AC}" vid="{F2FFE3E8-6C19-41D3-BB94-1D74DBDD9E2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AB61820A57D441829C61B7216EBCDE" ma:contentTypeVersion="18" ma:contentTypeDescription="Create a new document." ma:contentTypeScope="" ma:versionID="5e3f1d837ce9f09abfc56d00c3dc1fe1">
  <xsd:schema xmlns:xsd="http://www.w3.org/2001/XMLSchema" xmlns:xs="http://www.w3.org/2001/XMLSchema" xmlns:p="http://schemas.microsoft.com/office/2006/metadata/properties" xmlns:ns2="7ebe02b5-9b86-4ee0-928d-8cd5d9a6e669" xmlns:ns3="df343cbd-8894-4bfc-b954-9244a4c598f0" xmlns:ns4="d853a810-d2a2-4c28-9ad9-9100c9a22e04" targetNamespace="http://schemas.microsoft.com/office/2006/metadata/properties" ma:root="true" ma:fieldsID="ecc9a9d97324dff6eba9adfb6172d37f" ns2:_="" ns3:_="" ns4:_="">
    <xsd:import namespace="7ebe02b5-9b86-4ee0-928d-8cd5d9a6e669"/>
    <xsd:import namespace="df343cbd-8894-4bfc-b954-9244a4c598f0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be02b5-9b86-4ee0-928d-8cd5d9a6e669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ign-off status" ma:internalName="Sign_x002d_off_x0020_status" ma:readOnly="false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43cbd-8894-4bfc-b954-9244a4c598f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24a1aed-1b42-4fb8-8517-141e929c9c6f}" ma:internalName="TaxCatchAll" ma:showField="CatchAllData" ma:web="5f8efbe4-422f-4680-a838-1f0725c665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_Flow_SignoffStatus xmlns="7ebe02b5-9b86-4ee0-928d-8cd5d9a6e669" xsi:nil="true"/>
    <lcf76f155ced4ddcb4097134ff3c332f xmlns="7ebe02b5-9b86-4ee0-928d-8cd5d9a6e6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CFF180-9AA8-4CF8-A5EC-573CDC4F6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be02b5-9b86-4ee0-928d-8cd5d9a6e669"/>
    <ds:schemaRef ds:uri="df343cbd-8894-4bfc-b954-9244a4c598f0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37D731-55ED-4C6E-BA33-EA445B95FF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6652DF-6D2F-4739-89CC-CFD2D83052D5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7ebe02b5-9b86-4ee0-928d-8cd5d9a6e669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1072</Characters>
  <Application>Microsoft Office Word</Application>
  <DocSecurity>0</DocSecurity>
  <Lines>20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Bell,Melissa (HHSC)</dc:creator>
  <cp:keywords/>
  <dc:description/>
  <cp:lastModifiedBy>Solis,Julia I (HHSC)</cp:lastModifiedBy>
  <cp:revision>3</cp:revision>
  <dcterms:created xsi:type="dcterms:W3CDTF">2026-06-23T13:27:00Z</dcterms:created>
  <dcterms:modified xsi:type="dcterms:W3CDTF">2026-06-23T13:27:00Z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0x0101006EAB61820A57D441829C61B7216EBCDE</vt:lpwstr>
  </property>
  <property fmtid="{D5CDD505-2E9C-101B-9397-08002B2CF9AE}" pid="3" name="MediaServiceImageTags">
    <vt:lpwstr/>
  </property>
</Properties>
</file>